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8676DB" w:rsidRDefault="008676DB" w:rsidP="008676DB">
      <w:pPr>
        <w:pStyle w:val="a4"/>
        <w:rPr>
          <w:rStyle w:val="a3"/>
          <w:rFonts w:ascii="Times New Roman" w:hAnsi="Times New Roman" w:cs="Times New Roman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54155B" wp14:editId="21C42EE9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329690" cy="1282065"/>
            <wp:effectExtent l="0" t="0" r="3810" b="0"/>
            <wp:wrapSquare wrapText="bothSides"/>
            <wp:docPr id="15" name="Picture 4" descr="O:\temp\фоны\a2e1d3_ae96432a511bafade81e8633c6581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O:\temp\фоны\a2e1d3_ae96432a511bafade81e8633c65812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282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Times New Roman" w:hAnsi="Times New Roman" w:cs="Times New Roman"/>
          <w:bCs w:val="0"/>
          <w:sz w:val="32"/>
          <w:szCs w:val="32"/>
        </w:rPr>
        <w:t xml:space="preserve">                                             </w:t>
      </w:r>
    </w:p>
    <w:p w:rsidR="008676DB" w:rsidRPr="00257CF0" w:rsidRDefault="008676DB" w:rsidP="008676DB">
      <w:pPr>
        <w:pStyle w:val="a4"/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</w:pPr>
      <w:r>
        <w:rPr>
          <w:rStyle w:val="a3"/>
          <w:rFonts w:ascii="Times New Roman" w:hAnsi="Times New Roman" w:cs="Times New Roman"/>
          <w:bCs w:val="0"/>
          <w:sz w:val="32"/>
          <w:szCs w:val="32"/>
        </w:rPr>
        <w:t xml:space="preserve">           </w:t>
      </w: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МИНИСТЕРСТВО </w:t>
      </w: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  </w:t>
      </w:r>
    </w:p>
    <w:p w:rsidR="008676DB" w:rsidRPr="00257CF0" w:rsidRDefault="008676DB" w:rsidP="008676DB">
      <w:pPr>
        <w:pStyle w:val="a4"/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</w:pP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   </w:t>
      </w: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ОБРАЗОВАНИЯ И НАУКИ </w:t>
      </w:r>
    </w:p>
    <w:p w:rsidR="008676DB" w:rsidRPr="00257CF0" w:rsidRDefault="008676DB" w:rsidP="008676DB">
      <w:pPr>
        <w:pStyle w:val="a4"/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</w:pP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КАРАЧАЕВО-ЧЕРКЕССКОЙ </w:t>
      </w:r>
    </w:p>
    <w:p w:rsidR="001019FE" w:rsidRPr="00257CF0" w:rsidRDefault="008676DB" w:rsidP="008676DB">
      <w:pPr>
        <w:pStyle w:val="a4"/>
        <w:rPr>
          <w:rStyle w:val="a3"/>
          <w:rFonts w:ascii="Times New Roman" w:hAnsi="Times New Roman" w:cs="Times New Roman"/>
          <w:color w:val="002060"/>
          <w:sz w:val="30"/>
          <w:szCs w:val="30"/>
          <w:shd w:val="clear" w:color="auto" w:fill="FFFFFF"/>
        </w:rPr>
      </w:pP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 xml:space="preserve">              </w:t>
      </w:r>
      <w:r w:rsidRPr="00257CF0">
        <w:rPr>
          <w:rStyle w:val="a3"/>
          <w:rFonts w:ascii="Times New Roman" w:hAnsi="Times New Roman" w:cs="Times New Roman"/>
          <w:bCs w:val="0"/>
          <w:color w:val="002060"/>
          <w:sz w:val="32"/>
          <w:szCs w:val="32"/>
        </w:rPr>
        <w:t>РЕСПУБЛИКИ</w:t>
      </w:r>
      <w:r w:rsidRPr="00257CF0">
        <w:rPr>
          <w:noProof/>
          <w:color w:val="002060"/>
        </w:rPr>
        <w:t xml:space="preserve"> </w:t>
      </w:r>
    </w:p>
    <w:p w:rsidR="001019FE" w:rsidRPr="00257CF0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color w:val="002060"/>
          <w:sz w:val="30"/>
          <w:szCs w:val="30"/>
          <w:shd w:val="clear" w:color="auto" w:fill="FFFFFF"/>
        </w:rPr>
      </w:pPr>
    </w:p>
    <w:p w:rsidR="00205937" w:rsidRPr="00257CF0" w:rsidRDefault="00205937" w:rsidP="001019FE">
      <w:pPr>
        <w:spacing w:after="0"/>
        <w:jc w:val="center"/>
        <w:rPr>
          <w:b/>
          <w:color w:val="002060"/>
          <w:sz w:val="40"/>
          <w:szCs w:val="40"/>
        </w:rPr>
      </w:pPr>
    </w:p>
    <w:p w:rsidR="00205937" w:rsidRPr="00257CF0" w:rsidRDefault="00205937" w:rsidP="001019F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Особые права </w:t>
      </w:r>
    </w:p>
    <w:p w:rsidR="001019FE" w:rsidRPr="00257CF0" w:rsidRDefault="00205937" w:rsidP="001019FE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002060"/>
          <w:sz w:val="40"/>
          <w:szCs w:val="40"/>
          <w:shd w:val="clear" w:color="auto" w:fill="FFFFFF"/>
        </w:rPr>
      </w:pP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детей лиц,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проходящи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х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(проходивши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х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) военную службу в Вооруженных Силах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br/>
        <w:t>Российской Федерации, в войсках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br/>
        <w:t>национальной гвардии Российской Федерации, при условии их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br/>
        <w:t>участия в специальной военной операции при приеме на обучение по программам бакалавриата и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>программам специалитета</w:t>
      </w:r>
      <w:r w:rsidRPr="00257CF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1019FE" w:rsidRPr="00257CF0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1019FE" w:rsidRPr="00257CF0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257CF0" w:rsidRPr="00257CF0" w:rsidRDefault="00257CF0" w:rsidP="0020593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257CF0" w:rsidRPr="00257CF0" w:rsidRDefault="00257CF0" w:rsidP="0020593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257CF0" w:rsidRPr="00257CF0" w:rsidRDefault="00257CF0" w:rsidP="0020593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1019FE" w:rsidRPr="00257CF0" w:rsidRDefault="001019FE" w:rsidP="0020593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57CF0">
        <w:rPr>
          <w:rFonts w:ascii="Times New Roman" w:hAnsi="Times New Roman" w:cs="Times New Roman"/>
          <w:b/>
          <w:color w:val="002060"/>
        </w:rPr>
        <w:t>г. ЧЕРКЕССК</w:t>
      </w:r>
    </w:p>
    <w:p w:rsidR="00257CF0" w:rsidRPr="00257CF0" w:rsidRDefault="00257CF0" w:rsidP="0020593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57CF0">
        <w:rPr>
          <w:rFonts w:ascii="Times New Roman" w:hAnsi="Times New Roman" w:cs="Times New Roman"/>
          <w:b/>
          <w:color w:val="002060"/>
        </w:rPr>
        <w:t>2024 год</w:t>
      </w:r>
    </w:p>
    <w:p w:rsidR="00205937" w:rsidRPr="00257CF0" w:rsidRDefault="00257CF0" w:rsidP="00257CF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257CF0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A939AA6" wp14:editId="4BA0B150">
            <wp:simplePos x="0" y="0"/>
            <wp:positionH relativeFrom="column">
              <wp:posOffset>-122555</wp:posOffset>
            </wp:positionH>
            <wp:positionV relativeFrom="paragraph">
              <wp:posOffset>60325</wp:posOffset>
            </wp:positionV>
            <wp:extent cx="1234440" cy="1534160"/>
            <wp:effectExtent l="0" t="0" r="3810" b="8890"/>
            <wp:wrapThrough wrapText="bothSides">
              <wp:wrapPolygon edited="0">
                <wp:start x="0" y="0"/>
                <wp:lineTo x="0" y="21457"/>
                <wp:lineTo x="21333" y="21457"/>
                <wp:lineTo x="21333" y="0"/>
                <wp:lineTo x="0" y="0"/>
              </wp:wrapPolygon>
            </wp:wrapThrough>
            <wp:docPr id="3" name="Рисунок 3" descr="C:\Users\User\Desktop\img30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01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10527" r="4637" b="5196"/>
                    <a:stretch/>
                  </pic:blipFill>
                  <pic:spPr bwMode="auto">
                    <a:xfrm>
                      <a:off x="0" y="0"/>
                      <a:ext cx="12344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37" w:rsidRPr="0020593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В соответствии с пп. 5.1 ст. 71 </w:t>
      </w:r>
      <w:hyperlink r:id="rId10" w:history="1">
        <w:r w:rsidR="00205937" w:rsidRPr="00205937">
          <w:rPr>
            <w:rFonts w:ascii="Times New Roman" w:eastAsia="Times New Roman" w:hAnsi="Times New Roman" w:cs="Times New Roman"/>
            <w:b/>
            <w:bCs/>
            <w:color w:val="002060"/>
            <w:sz w:val="32"/>
            <w:szCs w:val="32"/>
          </w:rPr>
          <w:t>Федерального закона от 29.12.2012      № 273-ФЗ (ред. от 25.12.2023) «Об образовании в Российской Федерации» (с изм. и доп., вступ. в силу с 01.01.2024)</w:t>
        </w:r>
      </w:hyperlink>
      <w:r w:rsidR="00205937" w:rsidRPr="0020593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:</w:t>
      </w:r>
    </w:p>
    <w:p w:rsidR="00257CF0" w:rsidRPr="00257CF0" w:rsidRDefault="00257CF0" w:rsidP="00257CF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205937" w:rsidRPr="00205937" w:rsidRDefault="00205937" w:rsidP="0020593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205937">
        <w:rPr>
          <w:rFonts w:ascii="Times New Roman" w:eastAsia="Times New Roman" w:hAnsi="Times New Roman" w:cs="Times New Roman"/>
          <w:color w:val="002060"/>
          <w:sz w:val="32"/>
          <w:szCs w:val="32"/>
        </w:rPr>
        <w:t>1. Дети Героев Российской Федерации, лиц, награжденных тремя орденами Мужества, а также граждан, погибших или получивших увечья (ранения, травмы, контузии) либо заболевания при исполнении обязанностей военной службы (служебных обязанностей) в ходе специальной военной операции имеют право на прием на обучение по программам бакалавриата и программам специалитета за счет бюджетных ассигнований федерального бюджета, бюджетов субъектов Российской Федерации и местных бюджетов в пределах отдельной квоты.</w:t>
      </w:r>
    </w:p>
    <w:p w:rsidR="00205937" w:rsidRPr="00205937" w:rsidRDefault="00205937" w:rsidP="002059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</w:pPr>
      <w:r w:rsidRPr="00205937"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  <w:t xml:space="preserve">Для поступления данной категории лиц в учреждения высшего образования </w:t>
      </w:r>
      <w:r w:rsidRPr="00205937">
        <w:rPr>
          <w:rFonts w:ascii="Times New Roman" w:eastAsia="Times New Roman" w:hAnsi="Times New Roman" w:cs="Times New Roman"/>
          <w:b/>
          <w:color w:val="660066"/>
          <w:sz w:val="32"/>
          <w:szCs w:val="32"/>
          <w:u w:val="single"/>
        </w:rPr>
        <w:t>без вступительных испытаний</w:t>
      </w:r>
      <w:r w:rsidRPr="00205937"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  <w:t xml:space="preserve"> </w:t>
      </w:r>
      <w:r w:rsidRPr="00205937">
        <w:rPr>
          <w:rFonts w:ascii="Times New Roman" w:eastAsia="Times New Roman" w:hAnsi="Times New Roman" w:cs="Times New Roman"/>
          <w:b/>
          <w:color w:val="660066"/>
          <w:sz w:val="32"/>
          <w:szCs w:val="32"/>
          <w:u w:val="single"/>
        </w:rPr>
        <w:t>в срок до 25 июля</w:t>
      </w:r>
      <w:r w:rsidRPr="00205937"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  <w:t xml:space="preserve"> в приемную комиссию необходимо предоставить:</w:t>
      </w:r>
    </w:p>
    <w:p w:rsidR="00205937" w:rsidRPr="00205937" w:rsidRDefault="00205937" w:rsidP="0020593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60066"/>
          <w:sz w:val="32"/>
          <w:szCs w:val="32"/>
        </w:rPr>
      </w:pPr>
      <w:r w:rsidRPr="00205937">
        <w:rPr>
          <w:rFonts w:ascii="Times New Roman" w:eastAsia="Times New Roman" w:hAnsi="Times New Roman" w:cs="Times New Roman"/>
          <w:color w:val="660066"/>
          <w:sz w:val="32"/>
          <w:szCs w:val="32"/>
        </w:rPr>
        <w:t>-аттестат о среднем (полном) образовании (оригинал);</w:t>
      </w:r>
    </w:p>
    <w:p w:rsidR="00205937" w:rsidRPr="00205937" w:rsidRDefault="00205937" w:rsidP="0020593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60066"/>
          <w:sz w:val="32"/>
          <w:szCs w:val="32"/>
        </w:rPr>
      </w:pPr>
      <w:r w:rsidRPr="00205937">
        <w:rPr>
          <w:rFonts w:ascii="Times New Roman" w:eastAsia="Times New Roman" w:hAnsi="Times New Roman" w:cs="Times New Roman"/>
          <w:color w:val="660066"/>
          <w:sz w:val="32"/>
          <w:szCs w:val="32"/>
        </w:rPr>
        <w:lastRenderedPageBreak/>
        <w:t>- справку из военного комиссариата субъекта установленной формы с указанием ФИО погибшего или получившего увечья участника специальной военной операции и его родства с выпускником (оригинал).</w:t>
      </w:r>
    </w:p>
    <w:p w:rsidR="00205937" w:rsidRPr="00257CF0" w:rsidRDefault="00205937" w:rsidP="001019FE">
      <w:pPr>
        <w:spacing w:after="0"/>
        <w:ind w:firstLine="284"/>
        <w:jc w:val="both"/>
        <w:rPr>
          <w:rStyle w:val="a3"/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8676DB" w:rsidRPr="008676DB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8676DB">
        <w:rPr>
          <w:rFonts w:ascii="Times New Roman" w:eastAsia="Times New Roman" w:hAnsi="Times New Roman" w:cs="Times New Roman"/>
          <w:color w:val="002060"/>
          <w:sz w:val="32"/>
          <w:szCs w:val="32"/>
        </w:rPr>
        <w:t>2. Дети Героев Российской Федерации, лиц, награжденных тремя орденами Мужества, а также граждан, исполняющих обязанности военной службы (служебных обязанностей) в ходе специальной военной операции также имеют право на прием на обучение по программам бакалавриата и программам специалитета за счет бюджетных ассигнований федерального бюджета, бюджетов субъектов Российской Федерации и местных бюджетов в пределах отдельной квоты.</w:t>
      </w:r>
    </w:p>
    <w:p w:rsidR="008676DB" w:rsidRPr="008676DB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</w:pP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</w:rPr>
        <w:t xml:space="preserve">Выпускники данной категории принимаются на </w:t>
      </w:r>
      <w:r w:rsidRPr="008676DB">
        <w:rPr>
          <w:rFonts w:ascii="Times New Roman" w:eastAsia="Times New Roman" w:hAnsi="Times New Roman" w:cs="Times New Roman"/>
          <w:b/>
          <w:color w:val="660066"/>
          <w:sz w:val="32"/>
          <w:szCs w:val="32"/>
          <w:u w:val="single"/>
        </w:rPr>
        <w:t>обучение либо по результатам единого государственного экзамена, либо по результатам вступительных испытаний, проводимых образовательной организацией высшего образования самостоятельно, по выбору указанных лиц.</w:t>
      </w:r>
    </w:p>
    <w:p w:rsidR="008676DB" w:rsidRPr="008676DB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60066"/>
          <w:sz w:val="32"/>
          <w:szCs w:val="32"/>
        </w:rPr>
      </w:pP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</w:rPr>
        <w:lastRenderedPageBreak/>
        <w:t xml:space="preserve">Для поступления данной категории лиц в учреждения высшего образования </w:t>
      </w:r>
      <w:r w:rsidRPr="008676DB">
        <w:rPr>
          <w:rFonts w:ascii="Times New Roman" w:eastAsia="Times New Roman" w:hAnsi="Times New Roman" w:cs="Times New Roman"/>
          <w:b/>
          <w:color w:val="660066"/>
          <w:sz w:val="32"/>
          <w:szCs w:val="32"/>
        </w:rPr>
        <w:t>в срок до 25 июля</w:t>
      </w: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</w:rPr>
        <w:t xml:space="preserve"> в приемную комиссию необходимо предоставить:</w:t>
      </w:r>
    </w:p>
    <w:p w:rsidR="008676DB" w:rsidRPr="008676DB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60066"/>
          <w:sz w:val="32"/>
          <w:szCs w:val="32"/>
        </w:rPr>
      </w:pP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</w:rPr>
        <w:t>-аттестат о среднем (полном) образовании (оригинал);</w:t>
      </w:r>
    </w:p>
    <w:p w:rsidR="008676DB" w:rsidRPr="008676DB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60066"/>
          <w:sz w:val="32"/>
          <w:szCs w:val="32"/>
        </w:rPr>
      </w:pP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</w:rPr>
        <w:t>- справку из военного комиссариата субъекта установленной формы с указанием ФИО участника специальной военной операции и его родства с выпускником (оригинал).</w:t>
      </w:r>
    </w:p>
    <w:p w:rsidR="008676DB" w:rsidRPr="00257CF0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</w:p>
    <w:p w:rsidR="008676DB" w:rsidRPr="00257CF0" w:rsidRDefault="008676DB" w:rsidP="008676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660066"/>
          <w:sz w:val="32"/>
          <w:szCs w:val="32"/>
          <w:u w:val="single"/>
        </w:rPr>
      </w:pPr>
      <w:r w:rsidRPr="008676D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3.  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бюджета, бюджетов субъектов Российской Федерации и местных бюджетов </w:t>
      </w:r>
      <w:r w:rsidRPr="008676DB">
        <w:rPr>
          <w:rFonts w:ascii="Times New Roman" w:eastAsia="Times New Roman" w:hAnsi="Times New Roman" w:cs="Times New Roman"/>
          <w:color w:val="660066"/>
          <w:sz w:val="32"/>
          <w:szCs w:val="32"/>
          <w:u w:val="single"/>
        </w:rPr>
        <w:t xml:space="preserve">устанавливается </w:t>
      </w:r>
      <w:r w:rsidRPr="008676DB">
        <w:rPr>
          <w:rFonts w:ascii="Times New Roman" w:eastAsia="Times New Roman" w:hAnsi="Times New Roman" w:cs="Times New Roman"/>
          <w:b/>
          <w:color w:val="660066"/>
          <w:sz w:val="32"/>
          <w:szCs w:val="32"/>
          <w:u w:val="single"/>
        </w:rPr>
        <w:t>ежегодно образовательной организацией в размере не менее чем десять процентов общего объема контрольных цифр приема граждан, обучающихся за счет бюджетных ассигнований федерального бюджета, бюджетов субъектов Российской Федерации и местных бюджетов, выделенных такой образовательной организации на очередной год, по специальностям и (или) направлениям подготовки.</w:t>
      </w:r>
    </w:p>
    <w:p w:rsidR="008676DB" w:rsidRPr="00257CF0" w:rsidRDefault="008676DB" w:rsidP="008676DB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257CF0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lastRenderedPageBreak/>
        <w:t>ОБРАЗЦЫ СПРАВОК ИЗ ВОЕННОГО КОМИССАРИАТА</w:t>
      </w:r>
    </w:p>
    <w:p w:rsidR="008676DB" w:rsidRDefault="008676DB" w:rsidP="008676D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EC0B4" wp14:editId="0E2E6926">
            <wp:extent cx="4769856" cy="2790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594" cy="28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F0" w:rsidRPr="008676DB" w:rsidRDefault="00257CF0" w:rsidP="008676D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6DB" w:rsidRDefault="008676DB" w:rsidP="0071262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A69DFE" wp14:editId="092D5CB3">
            <wp:extent cx="4770755" cy="294508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4441" cy="29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DB" w:rsidRDefault="004E6279" w:rsidP="0071262F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КОНТАКТЫ</w:t>
      </w:r>
    </w:p>
    <w:p w:rsidR="004E6279" w:rsidRDefault="004E6279" w:rsidP="004E627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Министерство образования и науки </w:t>
      </w:r>
    </w:p>
    <w:p w:rsidR="004E6279" w:rsidRDefault="004E6279" w:rsidP="004E627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Карачаево-Черкесской Республики</w:t>
      </w:r>
    </w:p>
    <w:p w:rsidR="004E6279" w:rsidRDefault="004E6279" w:rsidP="004E627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tbl>
      <w:tblPr>
        <w:tblStyle w:val="ac"/>
        <w:tblW w:w="6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551"/>
      </w:tblGrid>
      <w:tr w:rsidR="004E6279" w:rsidRPr="004E6279" w:rsidTr="00740FD3">
        <w:tc>
          <w:tcPr>
            <w:tcW w:w="4248" w:type="dxa"/>
          </w:tcPr>
          <w:p w:rsidR="004E6279" w:rsidRDefault="004E6279" w:rsidP="004E6279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Мяжлонова </w:t>
            </w:r>
          </w:p>
          <w:p w:rsidR="004E6279" w:rsidRPr="004E6279" w:rsidRDefault="004E6279" w:rsidP="004E6279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Светлана Константиновна</w:t>
            </w:r>
          </w:p>
        </w:tc>
        <w:tc>
          <w:tcPr>
            <w:tcW w:w="2551" w:type="dxa"/>
          </w:tcPr>
          <w:p w:rsidR="004E6279" w:rsidRPr="004E6279" w:rsidRDefault="004E6279" w:rsidP="004E6279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(</w:t>
            </w: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  <w:t>8782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) </w:t>
            </w: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  <w:t>26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-</w:t>
            </w: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  <w:t>69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-</w:t>
            </w: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  <w:t>37</w:t>
            </w:r>
          </w:p>
          <w:p w:rsidR="004E6279" w:rsidRPr="004E6279" w:rsidRDefault="004E6279" w:rsidP="004E6279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</w:p>
        </w:tc>
      </w:tr>
    </w:tbl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4E6279" w:rsidRPr="004E6279" w:rsidRDefault="004E6279" w:rsidP="004E627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Управление образованием муниципальных образований</w:t>
      </w:r>
      <w:r w:rsidR="00740FD3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Карачаево-Черкесской Республики</w:t>
      </w:r>
    </w:p>
    <w:p w:rsidR="004E6279" w:rsidRDefault="004E6279" w:rsidP="004E627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tbl>
      <w:tblPr>
        <w:tblStyle w:val="ac"/>
        <w:tblW w:w="6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693"/>
      </w:tblGrid>
      <w:tr w:rsidR="004E6279" w:rsidRPr="004E6279" w:rsidTr="00740FD3">
        <w:trPr>
          <w:trHeight w:val="427"/>
        </w:trPr>
        <w:tc>
          <w:tcPr>
            <w:tcW w:w="4248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Адыге-Хабльский район</w:t>
            </w:r>
          </w:p>
        </w:tc>
        <w:tc>
          <w:tcPr>
            <w:tcW w:w="2693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8(87870) 5-40-15</w:t>
            </w:r>
          </w:p>
        </w:tc>
      </w:tr>
      <w:tr w:rsidR="004E6279" w:rsidRPr="004E6279" w:rsidTr="00740FD3">
        <w:tc>
          <w:tcPr>
            <w:tcW w:w="4248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Зеленчукский район</w:t>
            </w:r>
          </w:p>
        </w:tc>
        <w:tc>
          <w:tcPr>
            <w:tcW w:w="2693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13" w:history="1">
              <w:r w:rsidR="00740FD3">
                <w:rPr>
                  <w:rStyle w:val="a6"/>
                  <w:rFonts w:ascii="Times New Roman" w:hAnsi="Times New Roman" w:cs="Times New Roman"/>
                  <w:b/>
                  <w:color w:val="002060"/>
                  <w:sz w:val="32"/>
                  <w:szCs w:val="32"/>
                  <w:u w:val="none"/>
                </w:rPr>
                <w:t>8</w:t>
              </w:r>
              <w:r w:rsidRPr="004E6279">
                <w:rPr>
                  <w:rStyle w:val="a6"/>
                  <w:rFonts w:ascii="Times New Roman" w:hAnsi="Times New Roman" w:cs="Times New Roman"/>
                  <w:b/>
                  <w:color w:val="002060"/>
                  <w:sz w:val="32"/>
                  <w:szCs w:val="32"/>
                  <w:u w:val="none"/>
                </w:rPr>
                <w:t>(87878) 5-17-53</w:t>
              </w:r>
            </w:hyperlink>
          </w:p>
        </w:tc>
      </w:tr>
      <w:tr w:rsidR="004E6279" w:rsidRPr="004E6279" w:rsidTr="00740FD3">
        <w:tc>
          <w:tcPr>
            <w:tcW w:w="4248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Карачаевский район</w:t>
            </w:r>
          </w:p>
        </w:tc>
        <w:tc>
          <w:tcPr>
            <w:tcW w:w="2693" w:type="dxa"/>
          </w:tcPr>
          <w:p w:rsidR="004E6279" w:rsidRPr="004E6279" w:rsidRDefault="00740FD3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8</w:t>
            </w:r>
            <w:r w:rsidR="004E6279"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(87879) 2-30-04</w:t>
            </w:r>
          </w:p>
        </w:tc>
      </w:tr>
      <w:tr w:rsidR="004E6279" w:rsidRPr="004E6279" w:rsidTr="00740FD3">
        <w:tc>
          <w:tcPr>
            <w:tcW w:w="4248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Усть-Джегутинский район</w:t>
            </w:r>
          </w:p>
        </w:tc>
        <w:tc>
          <w:tcPr>
            <w:tcW w:w="2693" w:type="dxa"/>
          </w:tcPr>
          <w:p w:rsidR="004E6279" w:rsidRPr="004E6279" w:rsidRDefault="00740FD3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8</w:t>
            </w:r>
            <w:r w:rsidR="004E6279"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(87875)7-15-62</w:t>
            </w:r>
          </w:p>
        </w:tc>
      </w:tr>
      <w:tr w:rsidR="004E6279" w:rsidRPr="004E6279" w:rsidTr="00740FD3">
        <w:tc>
          <w:tcPr>
            <w:tcW w:w="4248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г. Черкесск</w:t>
            </w:r>
          </w:p>
        </w:tc>
        <w:tc>
          <w:tcPr>
            <w:tcW w:w="2693" w:type="dxa"/>
          </w:tcPr>
          <w:p w:rsidR="004E6279" w:rsidRPr="004E6279" w:rsidRDefault="004E6279" w:rsidP="00740FD3">
            <w:pPr>
              <w:spacing w:after="0" w:line="360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 </w:t>
            </w:r>
            <w:r w:rsidR="00740FD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8(8782</w:t>
            </w:r>
            <w:r w:rsidRPr="004E6279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) 20-14-15</w:t>
            </w:r>
          </w:p>
        </w:tc>
      </w:tr>
    </w:tbl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8676DB" w:rsidRPr="004E6279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8676DB" w:rsidRDefault="008676DB" w:rsidP="0071262F">
      <w:pPr>
        <w:jc w:val="center"/>
        <w:rPr>
          <w:rFonts w:ascii="Times New Roman" w:hAnsi="Times New Roman" w:cs="Times New Roman"/>
          <w:lang w:val="en-US"/>
        </w:rPr>
      </w:pPr>
    </w:p>
    <w:p w:rsidR="00740FD3" w:rsidRDefault="00740FD3" w:rsidP="0071262F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740FD3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lastRenderedPageBreak/>
        <w:t>ДЛЯ ЗАМЕТОК</w:t>
      </w:r>
    </w:p>
    <w:p w:rsidR="00740FD3" w:rsidRDefault="00740FD3" w:rsidP="00740FD3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0FD3" w:rsidRPr="00740FD3" w:rsidRDefault="00740FD3" w:rsidP="00740FD3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bookmarkStart w:id="0" w:name="_GoBack"/>
      <w:bookmarkEnd w:id="0"/>
    </w:p>
    <w:sectPr w:rsidR="00740FD3" w:rsidRPr="00740FD3" w:rsidSect="00257CF0">
      <w:pgSz w:w="8419" w:h="11906" w:orient="landscape"/>
      <w:pgMar w:top="709" w:right="339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E7D" w:rsidRDefault="00AE7E7D" w:rsidP="001019FE">
      <w:pPr>
        <w:spacing w:after="0" w:line="240" w:lineRule="auto"/>
      </w:pPr>
      <w:r>
        <w:separator/>
      </w:r>
    </w:p>
  </w:endnote>
  <w:endnote w:type="continuationSeparator" w:id="0">
    <w:p w:rsidR="00AE7E7D" w:rsidRDefault="00AE7E7D" w:rsidP="0010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E7D" w:rsidRDefault="00AE7E7D" w:rsidP="001019FE">
      <w:pPr>
        <w:spacing w:after="0" w:line="240" w:lineRule="auto"/>
      </w:pPr>
      <w:r>
        <w:separator/>
      </w:r>
    </w:p>
  </w:footnote>
  <w:footnote w:type="continuationSeparator" w:id="0">
    <w:p w:rsidR="00AE7E7D" w:rsidRDefault="00AE7E7D" w:rsidP="00101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A06C5"/>
    <w:multiLevelType w:val="hybridMultilevel"/>
    <w:tmpl w:val="E0A25F1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0FB02CE"/>
    <w:multiLevelType w:val="hybridMultilevel"/>
    <w:tmpl w:val="A06820F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26D0BD6"/>
    <w:multiLevelType w:val="hybridMultilevel"/>
    <w:tmpl w:val="74B6C8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0D95A5D"/>
    <w:multiLevelType w:val="hybridMultilevel"/>
    <w:tmpl w:val="D4183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D5687"/>
    <w:multiLevelType w:val="hybridMultilevel"/>
    <w:tmpl w:val="7C5E94A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F001F6B"/>
    <w:multiLevelType w:val="hybridMultilevel"/>
    <w:tmpl w:val="FC9E03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FC32890"/>
    <w:multiLevelType w:val="multilevel"/>
    <w:tmpl w:val="7430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FE"/>
    <w:rsid w:val="001019FE"/>
    <w:rsid w:val="001133D5"/>
    <w:rsid w:val="00205937"/>
    <w:rsid w:val="00234054"/>
    <w:rsid w:val="00257CF0"/>
    <w:rsid w:val="002F2C12"/>
    <w:rsid w:val="00387951"/>
    <w:rsid w:val="003922EC"/>
    <w:rsid w:val="00406C18"/>
    <w:rsid w:val="004239E8"/>
    <w:rsid w:val="004D69AA"/>
    <w:rsid w:val="004E6279"/>
    <w:rsid w:val="00554302"/>
    <w:rsid w:val="00563A91"/>
    <w:rsid w:val="00614A9A"/>
    <w:rsid w:val="0071262F"/>
    <w:rsid w:val="00740FD3"/>
    <w:rsid w:val="007C77A8"/>
    <w:rsid w:val="008676DB"/>
    <w:rsid w:val="00881E9A"/>
    <w:rsid w:val="00961AE9"/>
    <w:rsid w:val="00AE7E7D"/>
    <w:rsid w:val="00C61126"/>
    <w:rsid w:val="00D21532"/>
    <w:rsid w:val="00D24A1E"/>
    <w:rsid w:val="00D654E2"/>
    <w:rsid w:val="00DC03A0"/>
    <w:rsid w:val="00F8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  <w15:chartTrackingRefBased/>
  <w15:docId w15:val="{76838C45-A3B9-4713-8C14-862E61A1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9F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0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01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9FE"/>
    <w:rPr>
      <w:b/>
      <w:bCs/>
    </w:rPr>
  </w:style>
  <w:style w:type="paragraph" w:styleId="a4">
    <w:name w:val="No Spacing"/>
    <w:uiPriority w:val="1"/>
    <w:qFormat/>
    <w:rsid w:val="001019F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019FE"/>
  </w:style>
  <w:style w:type="paragraph" w:styleId="a5">
    <w:name w:val="Normal (Web)"/>
    <w:basedOn w:val="a"/>
    <w:uiPriority w:val="99"/>
    <w:unhideWhenUsed/>
    <w:rsid w:val="001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19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19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1019F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9F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9FE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019FE"/>
    <w:pPr>
      <w:ind w:left="720"/>
      <w:contextualSpacing/>
    </w:pPr>
  </w:style>
  <w:style w:type="character" w:customStyle="1" w:styleId="fontstyle01">
    <w:name w:val="fontstyle01"/>
    <w:basedOn w:val="a0"/>
    <w:rsid w:val="007C77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table" w:styleId="ac">
    <w:name w:val="Table Grid"/>
    <w:basedOn w:val="a1"/>
    <w:uiPriority w:val="39"/>
    <w:rsid w:val="004E6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40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40FD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+7%20(87878)%205-17-53;%205-34-9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onsultant.ru/document/cons_doc_LAW_14017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825E3-1BCD-46D8-936E-EE6ED7149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2024-01-19T10:15:00Z</cp:lastPrinted>
  <dcterms:created xsi:type="dcterms:W3CDTF">2024-01-19T10:41:00Z</dcterms:created>
  <dcterms:modified xsi:type="dcterms:W3CDTF">2024-01-19T10:41:00Z</dcterms:modified>
</cp:coreProperties>
</file>